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756E" w:rsidRPr="00AF6F5A" w:rsidRDefault="0082756E" w:rsidP="0082756E">
      <w:pPr>
        <w:shd w:val="clear" w:color="auto" w:fill="FFFFFF"/>
        <w:spacing w:before="100" w:beforeAutospacing="1" w:after="105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FF3300"/>
          <w:kern w:val="36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b/>
          <w:bCs/>
          <w:color w:val="FF3300"/>
          <w:kern w:val="36"/>
          <w:sz w:val="28"/>
          <w:szCs w:val="28"/>
          <w:lang w:eastAsia="ru-RU"/>
        </w:rPr>
        <w:t>Дорога от дома до школы</w:t>
      </w:r>
    </w:p>
    <w:p w:rsidR="0082756E" w:rsidRPr="00AF6F5A" w:rsidRDefault="0082756E" w:rsidP="0082756E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  <w:t>Дорогие родители!</w:t>
      </w:r>
      <w:r w:rsidRPr="00AF6F5A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  <w:br/>
        <w:t>Помогите вашему ребёнку сохранить жизнь и здоровье на дороге. Эту трудную задачу облегчит создание вами семейных учебных пособий. Вместе с детьми составьте схему маршрута «дом — школа — дом» с детальным описанием особенностей каждого перехода через дорогу и мест, требующих повышенного внимания. Могут быть полезными схемы других постоянных маршрутов вашей семьи («дом — музыкальная школа», «дом — дом бабушки» и т.д.), а также планы окрестностей дома и школы с их описанием.</w:t>
      </w:r>
    </w:p>
    <w:p w:rsidR="0082756E" w:rsidRDefault="0082756E" w:rsidP="0082756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Карту окрестностей дома и школы, которая станет основой для этой схемы, можно получить, например, с помощью карт из Интернета. В поле поиска введите адрес, а затем с помощью ползунков +/– установите желаемый масштаб и сохраните карту на компьютер. </w:t>
      </w:r>
      <w:proofErr w:type="gram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После этого в любом графическом редакторе нанесите на основу названия объектов (школа, стадион, кинотеатр, супермаркет, сквер, детская площадка, кафе и т.п.), светофоры, дорожные знаки, переходы, места остановок общественного транспорта с указанием маршрутов и др. — всё, что поможет школьнику ориентироваться в дорожной обстановке.</w:t>
      </w:r>
      <w:proofErr w:type="gram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Будет неплохо, если вы отобразите наиболее безопасные подходы к школе и другим объектам, изображённым на схеме. Места, требующие повышенного внимания ребёнка, следует обозначить особо.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На что обратить внимание при объяснении маршрута (в качестве примера </w:t>
      </w:r>
      <w:proofErr w:type="gramStart"/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см</w:t>
      </w:r>
      <w:proofErr w:type="gramEnd"/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. схему)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drawing>
          <wp:inline distT="0" distB="0" distL="0" distR="0">
            <wp:extent cx="3905250" cy="5370725"/>
            <wp:effectExtent l="19050" t="0" r="0" b="0"/>
            <wp:docPr id="6" name="Рисунок 6" descr="http://www.dddgazeta.ru/upload/iblock/8b2/kar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dddgazeta.ru/upload/iblock/8b2/kart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0" cy="5370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82756E" w:rsidRPr="00AF6F5A" w:rsidRDefault="0082756E" w:rsidP="0082756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Школа и прилегающая территория. Особенности улиц, все места с ограниченным обзором, основные помехи обзору, основные маршруты перехода улиц детьми, идущими в школу и из неё.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2. Переход. Особенности подхода к пешеходным переходам. Правила перехода дороги, если нет пешеходного перехода. Сигналы светофора и т.д.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3. Местный проезд (жилая зона). Будь внимателен. Здесь нет разделения на тротуар и проезжую часть. Пешеходы и автомобили делят одно дорожное пространство.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4. «Пустынная» улица. Даже если не видно машин, приостановись, осмотрись и переходи шагом.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5. Улица с интенсивным движением. Такую улицу безопаснее переходить только по оборудованным пешеходным переходам.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6. Дом и прилегающая территория. Особенности движения детей во дворах. Особенности улиц, внутриквартальных проездов, стоящие машины, места ограниченного обзора (домами, деревьями), остановки автобуса, игровые площадки рядом с дорогой.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7. Остановка автобуса. Внимание! Стоящий автобус может ограничивать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обзор!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8. Прое</w:t>
      </w:r>
      <w:proofErr w:type="gram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 в дв</w:t>
      </w:r>
      <w:proofErr w:type="gram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оровую территорию. Остановись для наблюдения, как при переходе проезжей части: убедись, что из двора не выезжает машина.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9. Регулируемый перекрёсток. Всегда дождись зелёного сигнала светофора! Перед тем как переходить дорогу, убедись, что на твоём пути нет машин, в том числе поворачивающих под зелёную стрелку светофора.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ОБРАЗЦЫ ХАРАКТЕРИСТИК ОСОБЕННОСТЕЙ ГОРОДСКИХ УЛИЦ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Узкая улица с интенсивным движением (на узких улицах пешеход менее осторожен, чаще невнимателен, так как для перехода улицы требуются считанные секунды).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Узкая улица с неинтенсивным движением (на таких улицах зачастую пешеход выходит на проезжую часть, даже не осмотрев её).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Широкая улица с интенсивным движением (переход таких улиц опасен тем, что за время перехода обстановка на дороге может внезапно измениться, а пешеход не может так быстро покинуть дрогу, как на узких улицах).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Большое число стоящих автомобилей (помехи обзору).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Обзору проезжей части улицы мешают кусты, деревья.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Дома, расположенные близко к проезжей части улицы, ограничивают обзор для пешеходов, детей.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Машины могут появиться неожиданно из-за поворота.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Движение машин с высокой скоростью.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Выезд транспорта из ворот предприятия (въезд).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Возможно движение транспорта задним ходом.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Обзор ограничен павильоном остановки общественного транспорта.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Две остановки; одна недалеко от другой («пересадочный пункт»).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Движение учебных или личных машин (неумелые водители).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Уклон, поворот (возможность выезда машин на встречную полосу, на обочину, на тротуар при скользкой проезжей части).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— Движение крупногабаритных машин (автобусы, грузовики). Вероятны случаи, когда за одной машиной скрыта другая — движущаяся в ту же сторону или навстречу.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РЕКОМЕНДУЕМ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1. Вместе с ребёнком пройти по рекомендуемому маршруту, обсудив места, требующие повышенного внимания. Обязательно обозначить, по какому маршруту идти нельзя.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2. Дома вместе с ребёнком составить схему рекомендуемого маршрута и описание к ней.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3. Пройти маршрут вместе с ребёнком повторно, попросив его объяснить взрослому, как правильно поступать в том или ином случае. 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  <w:t xml:space="preserve">4. Регулярно тренировать внимание ребёнка, превращая его знания в навыки поведения. </w:t>
      </w:r>
    </w:p>
    <w:p w:rsidR="0082756E" w:rsidRPr="00AF6F5A" w:rsidRDefault="0082756E" w:rsidP="0082756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82756E" w:rsidRPr="00AF6F5A" w:rsidRDefault="0082756E" w:rsidP="0082756E">
      <w:pPr>
        <w:shd w:val="clear" w:color="auto" w:fill="FFFFFF"/>
        <w:spacing w:before="180" w:after="180" w:line="240" w:lineRule="auto"/>
        <w:jc w:val="both"/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i/>
          <w:iCs/>
          <w:color w:val="666666"/>
          <w:sz w:val="28"/>
          <w:szCs w:val="28"/>
          <w:lang w:eastAsia="ru-RU"/>
        </w:rPr>
        <w:t>Дорогие ребята! Юные инспекторы движения! Эта наша страничка — для вас!</w:t>
      </w:r>
    </w:p>
    <w:p w:rsidR="0082756E" w:rsidRPr="00AF6F5A" w:rsidRDefault="0082756E" w:rsidP="0082756E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 отлично знаете все Правила дорожного движения для пешеходов. Изучили знаки, которые помогают и водителям, и пешеходам грамотно и безопасно для себя и окружающих вести себя на дороге. Ваши агитбригады всегда готовы весело, с юмором и назидательно рассказать и показать со сцены, что случается, когда люди нарушают ПДД.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1 сентября в ваши школы придут малыши-первоклассники. Возьмите над ними шефство! В праздник дорожной безопасности научите их правильно переходить через проезжую часть дороги. По договорённости с учителем сначала, может быть, всему классу, на пятиминутке расскажите про пешеходный переход и светофор, потом каждый своему подшефному — на улице: на </w:t>
      </w:r>
      <w:proofErr w:type="spell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автоплощадке</w:t>
      </w:r>
      <w:proofErr w:type="spell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в </w:t>
      </w:r>
      <w:proofErr w:type="spell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автогородке</w:t>
      </w:r>
      <w:proofErr w:type="spell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Познакомьте их со знаками... Посоветуйтесь с руководителем маленьких школьников. Да и второклассников нельзя оставлять без внимания, и третьеклассников. Они, наверное, за лето всё забыли. Им тоже надо напомнить.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А когда всё вспомните, со всеми правилами познакомите, расскажите ребятам про «ловушки» на дороге. Вы-то знаете, что это такое. Каждый день — про одну «ловушку». И перед уходом из школы домой проводите со своим подшефным пятиминутку: вопрос — ответ, вопрос — ответ. Им сейчас, конечно, лёгкие вопросы. Потом сложнее, сложнее. А затем уже можно будет принять их в пешеходы. И не забудьте: для вас и для них в школе существует Паспорт дорожной безопасности.</w:t>
      </w:r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 xml:space="preserve">Какой он у вас? Макет? Стенд? Интерактивная доска? Интернет-сайт? Компьютерная игра? Помогите своему подшефному разобраться в этом Паспорте, внести в него свою безопасную дорогу, научиться пользоваться, если это, к примеру, электронный светодиодный стенд, </w:t>
      </w:r>
      <w:proofErr w:type="spellStart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мультимедийный</w:t>
      </w:r>
      <w:proofErr w:type="spellEnd"/>
      <w:r w:rsidRPr="00AF6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проект... Паспорт дорожной безопасности даёт обладателям и создателям интереснейший инструмент познания и сокращения детского дорожно-транспортного травматизма.</w:t>
      </w:r>
    </w:p>
    <w:p w:rsidR="00875D2B" w:rsidRDefault="00875D2B"/>
    <w:sectPr w:rsidR="00875D2B" w:rsidSect="00875D2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2756E"/>
    <w:rsid w:val="0082756E"/>
    <w:rsid w:val="00875D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275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962</Words>
  <Characters>5486</Characters>
  <Application>Microsoft Office Word</Application>
  <DocSecurity>0</DocSecurity>
  <Lines>45</Lines>
  <Paragraphs>12</Paragraphs>
  <ScaleCrop>false</ScaleCrop>
  <Company>DreamLair</Company>
  <LinksUpToDate>false</LinksUpToDate>
  <CharactersWithSpaces>6436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Начкар</dc:creator>
  <cp:lastModifiedBy>Начкар</cp:lastModifiedBy>
  <cp:revision>1</cp:revision>
  <dcterms:created xsi:type="dcterms:W3CDTF">2013-10-11T19:22:00Z</dcterms:created>
  <dcterms:modified xsi:type="dcterms:W3CDTF">2013-10-11T19:23:00Z</dcterms:modified>
</cp:coreProperties>
</file>